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12D7ED35">
                <wp:simplePos x="0" y="0"/>
                <wp:positionH relativeFrom="page">
                  <wp:align>center</wp:align>
                </wp:positionH>
                <wp:positionV relativeFrom="margin">
                  <wp:align>bottom</wp:align>
                </wp:positionV>
                <wp:extent cx="6864824" cy="9062328"/>
                <wp:effectExtent l="0" t="0" r="0" b="571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9062328"/>
                          <a:chOff x="0" y="0"/>
                          <a:chExt cx="6864824" cy="90623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0B3CE71" w14:textId="77777777" w:rsidR="00EB7D16" w:rsidRPr="00EF7AD0" w:rsidRDefault="00EB7D16" w:rsidP="00EB7D16">
                              <w:pPr>
                                <w:jc w:val="right"/>
                              </w:pPr>
                              <w:r w:rsidRPr="00EF7AD0">
                                <w:t>Załącznik nr 3.2 do Załącznika nr 3 do Regulaminu wyboru projektów</w:t>
                              </w:r>
                            </w:p>
                            <w:p w14:paraId="0D0383C5" w14:textId="06282E06" w:rsidR="00EB7D16" w:rsidRPr="00EF7AD0" w:rsidRDefault="00EB7D16" w:rsidP="00EB7D16">
                              <w:pPr>
                                <w:jc w:val="right"/>
                              </w:pPr>
                              <w:r w:rsidRPr="00EF7AD0">
                                <w:t>w ramach naboru nr FEWM.11.0</w:t>
                              </w:r>
                              <w:r>
                                <w:t>2</w:t>
                              </w:r>
                              <w:r w:rsidRPr="00EF7AD0">
                                <w:t>-IZ.00-00</w:t>
                              </w:r>
                              <w:r>
                                <w:t>3</w:t>
                              </w:r>
                              <w:r w:rsidRPr="00EF7AD0">
                                <w:t>/2</w:t>
                              </w:r>
                              <w:r>
                                <w:t>5</w:t>
                              </w:r>
                            </w:p>
                            <w:p w14:paraId="5AE2D151" w14:textId="77777777" w:rsidR="00EB7D16" w:rsidRPr="00EF7AD0" w:rsidRDefault="00EB7D16" w:rsidP="00EB7D16">
                              <w:pPr>
                                <w:jc w:val="right"/>
                              </w:pPr>
                              <w:r w:rsidRPr="00EF7AD0">
                                <w:t>z ………………… 202</w:t>
                              </w:r>
                              <w:r>
                                <w:t>5</w:t>
                              </w:r>
                              <w:r w:rsidRPr="00EF7AD0">
                                <w:t xml:space="preserve"> r.</w:t>
                              </w:r>
                            </w:p>
                            <w:p w14:paraId="3B3246EE" w14:textId="77777777" w:rsidR="00EB7D16" w:rsidRDefault="00EB7D16" w:rsidP="00EB7D1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</w:t>
                              </w:r>
                              <w:bookmarkStart w:id="0" w:name="_GoBack"/>
                              <w:bookmarkEnd w:id="0"/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0;margin-top:0;width:540.55pt;height:713.55pt;z-index:-251657216;mso-width-percent:882;mso-position-horizontal:center;mso-position-horizontal-relative:page;mso-position-vertical:bottom;mso-position-vertical-relative:margin;mso-width-percent:882" coordsize="68648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>
                  <v:textbox>
                    <w:txbxContent>
                      <w:p w14:paraId="00B3CE71" w14:textId="77777777" w:rsidR="00EB7D16" w:rsidRPr="00EF7AD0" w:rsidRDefault="00EB7D16" w:rsidP="00EB7D16">
                        <w:pPr>
                          <w:jc w:val="right"/>
                        </w:pPr>
                        <w:r w:rsidRPr="00EF7AD0">
                          <w:t>Załącznik nr 3.2 do Załącznika nr 3 do Regulaminu wyboru projektów</w:t>
                        </w:r>
                      </w:p>
                      <w:p w14:paraId="0D0383C5" w14:textId="06282E06" w:rsidR="00EB7D16" w:rsidRPr="00EF7AD0" w:rsidRDefault="00EB7D16" w:rsidP="00EB7D16">
                        <w:pPr>
                          <w:jc w:val="right"/>
                        </w:pPr>
                        <w:r w:rsidRPr="00EF7AD0">
                          <w:t>w ramach naboru nr FEWM.11.0</w:t>
                        </w:r>
                        <w:r>
                          <w:t>2</w:t>
                        </w:r>
                        <w:r w:rsidRPr="00EF7AD0">
                          <w:t>-IZ.00-00</w:t>
                        </w:r>
                        <w:r>
                          <w:t>3</w:t>
                        </w:r>
                        <w:r w:rsidRPr="00EF7AD0">
                          <w:t>/2</w:t>
                        </w:r>
                        <w:r>
                          <w:t>5</w:t>
                        </w:r>
                      </w:p>
                      <w:p w14:paraId="5AE2D151" w14:textId="77777777" w:rsidR="00EB7D16" w:rsidRPr="00EF7AD0" w:rsidRDefault="00EB7D16" w:rsidP="00EB7D16">
                        <w:pPr>
                          <w:jc w:val="right"/>
                        </w:pPr>
                        <w:r w:rsidRPr="00EF7AD0">
                          <w:t>z ………………… 202</w:t>
                        </w:r>
                        <w:r>
                          <w:t>5</w:t>
                        </w:r>
                        <w:r w:rsidRPr="00EF7AD0">
                          <w:t xml:space="preserve"> r.</w:t>
                        </w:r>
                      </w:p>
                      <w:p w14:paraId="3B3246EE" w14:textId="77777777" w:rsidR="00EB7D16" w:rsidRDefault="00EB7D16" w:rsidP="00EB7D16">
                        <w:pPr>
                          <w:jc w:val="center"/>
                        </w:pPr>
                      </w:p>
                    </w:txbxContent>
                  </v:textbox>
                </v:rect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</w:t>
                        </w:r>
                        <w:bookmarkStart w:id="1" w:name="_GoBack"/>
                        <w:bookmarkEnd w:id="1"/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693AF59A" w:rsidR="00DE79F6" w:rsidRDefault="00162F45" w:rsidP="00A1469E">
          <w:pPr>
            <w:spacing w:before="0" w:after="160" w:line="259" w:lineRule="auto"/>
            <w:jc w:val="center"/>
            <w:rPr>
              <w:b/>
              <w:bCs/>
            </w:rPr>
          </w:pPr>
          <w:r w:rsidRPr="00162F45">
            <w:rPr>
              <w:bCs/>
            </w:rPr>
            <w:t>Data sporządzenia:………………….</w:t>
          </w:r>
        </w:p>
        <w:p w14:paraId="5AC575B6" w14:textId="32FB42E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623FCDF2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6C41F36D" w:rsidR="00DE79F6" w:rsidRDefault="00762264">
          <w:pPr>
            <w:spacing w:before="0" w:after="160" w:line="259" w:lineRule="auto"/>
            <w:jc w:val="left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BB17380">
                <wp:simplePos x="0" y="0"/>
                <wp:positionH relativeFrom="page">
                  <wp:posOffset>432435</wp:posOffset>
                </wp:positionH>
                <wp:positionV relativeFrom="paragraph">
                  <wp:posOffset>309245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604DD3F4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2DBCE07F" w:rsidR="00422F3E" w:rsidRDefault="00F1398F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6FD12B58" w:rsidR="00422F3E" w:rsidRDefault="00F1398F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374960A6" w:rsidR="00422F3E" w:rsidRDefault="00F1398F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547DA8C6" w:rsidR="00422F3E" w:rsidRDefault="00F1398F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74B49550" w:rsidR="00422F3E" w:rsidRDefault="00F1398F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5869DE5E" w:rsidR="00422F3E" w:rsidRDefault="00F1398F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0BAA38B2" w:rsidR="00422F3E" w:rsidRDefault="00F1398F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2F5DC573" w:rsidR="00422F3E" w:rsidRDefault="00F1398F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7995B31E" w:rsidR="00422F3E" w:rsidRDefault="00F1398F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1F46D4C9" w:rsidR="00422F3E" w:rsidRDefault="00F1398F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0B21275E" w:rsidR="00422F3E" w:rsidRDefault="00F1398F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65D18E3A" w:rsidR="00422F3E" w:rsidRDefault="00F1398F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590F55FC" w14:textId="26187274" w:rsidR="00422F3E" w:rsidRDefault="00F1398F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3C6289DA" w14:textId="2F07A82B" w:rsidR="00422F3E" w:rsidRDefault="00F1398F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12</w:t>
            </w:r>
          </w:hyperlink>
        </w:p>
        <w:p w14:paraId="2B4F39DA" w14:textId="6B0B6967" w:rsidR="00422F3E" w:rsidRDefault="00F1398F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12</w:t>
            </w:r>
          </w:hyperlink>
        </w:p>
        <w:p w14:paraId="196B28E1" w14:textId="6A5844D9" w:rsidR="00422F3E" w:rsidRDefault="00F1398F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3F0BFA8F" w14:textId="620B25A9" w:rsidR="00422F3E" w:rsidRDefault="00F1398F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499809FA" w14:textId="31D44CF0" w:rsidR="00422F3E" w:rsidRDefault="00F1398F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14</w:t>
            </w:r>
          </w:hyperlink>
        </w:p>
        <w:p w14:paraId="68C3A757" w14:textId="4C7BDAAE" w:rsidR="00422F3E" w:rsidRDefault="00F1398F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34F7A78C" w14:textId="538C85C2" w:rsidR="00422F3E" w:rsidRDefault="00F1398F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1BE371C4" w14:textId="6819DE5D" w:rsidR="00422F3E" w:rsidRDefault="00F1398F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7F901FC0" w14:textId="55C5D407" w:rsidR="00422F3E" w:rsidRDefault="00F1398F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71F07C1" w14:textId="5484994E" w:rsidR="00422F3E" w:rsidRDefault="00F1398F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C794C75" w14:textId="77BD4FE2" w:rsidR="00422F3E" w:rsidRDefault="00F1398F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3476FA13" w14:textId="3A4C35B8" w:rsidR="00422F3E" w:rsidRDefault="00F1398F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3646F03" w14:textId="71CE9BFB" w:rsidR="00422F3E" w:rsidRDefault="00F1398F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4F03A433" w14:textId="21EE4F08" w:rsidR="00422F3E" w:rsidRDefault="00F1398F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1C01FAF0" w14:textId="59BF17C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877C85">
          <w:headerReference w:type="default" r:id="rId9"/>
          <w:footerReference w:type="default" r:id="rId10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2" w:name="_Toc146056543"/>
      <w:bookmarkStart w:id="3" w:name="_Toc147425868"/>
      <w:r>
        <w:lastRenderedPageBreak/>
        <w:t>Definicja celów projektu</w:t>
      </w:r>
      <w:bookmarkEnd w:id="2"/>
      <w:bookmarkEnd w:id="3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4" w:name="_Toc146056544"/>
            <w:bookmarkStart w:id="5" w:name="_Toc147425869"/>
            <w:bookmarkStart w:id="6" w:name="_Hlk144584216"/>
            <w:r w:rsidRPr="00377745">
              <w:t>Analiza interesariuszy</w:t>
            </w:r>
            <w:bookmarkEnd w:id="4"/>
            <w:bookmarkEnd w:id="5"/>
          </w:p>
        </w:tc>
      </w:tr>
      <w:bookmarkEnd w:id="6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4ACDC09F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CF4088">
              <w:rPr>
                <w:rFonts w:asciiTheme="minorHAnsi" w:hAnsiTheme="minorHAnsi"/>
                <w:sz w:val="16"/>
                <w:szCs w:val="16"/>
              </w:rPr>
              <w:t xml:space="preserve"> projektu oraz 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3E3735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17D323F5" w14:textId="086ED64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3E3735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1A17206F" w14:textId="4FBB04FE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6F67EB2B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3E3735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7" w:name="_Toc146056545"/>
            <w:bookmarkStart w:id="8" w:name="_Toc147425870"/>
            <w:bookmarkStart w:id="9" w:name="_Hlk144584478"/>
            <w:r w:rsidRPr="00377745">
              <w:lastRenderedPageBreak/>
              <w:t>Analiza sytuacji problemowej</w:t>
            </w:r>
            <w:bookmarkEnd w:id="7"/>
            <w:bookmarkEnd w:id="8"/>
          </w:p>
        </w:tc>
      </w:tr>
      <w:bookmarkEnd w:id="9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10" w:name="_Toc146056546"/>
            <w:bookmarkStart w:id="11" w:name="_Toc147425871"/>
            <w:r w:rsidRPr="00377745">
              <w:lastRenderedPageBreak/>
              <w:t>Analiza celów projektu</w:t>
            </w:r>
            <w:bookmarkEnd w:id="10"/>
            <w:bookmarkEnd w:id="11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2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67670484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FEWiM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3" w:name="_Toc146056547"/>
      <w:bookmarkStart w:id="14" w:name="_Toc147425872"/>
      <w:bookmarkEnd w:id="12"/>
      <w:r w:rsidRPr="003E21F8">
        <w:lastRenderedPageBreak/>
        <w:t>Identyfikacja projektu</w:t>
      </w:r>
      <w:bookmarkEnd w:id="13"/>
      <w:bookmarkEnd w:id="1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5" w:name="_Toc146056548"/>
            <w:bookmarkStart w:id="16" w:name="_Toc147425873"/>
            <w:r w:rsidRPr="00F27523">
              <w:t>Analiza wariantów realizacji projektu</w:t>
            </w:r>
            <w:bookmarkEnd w:id="15"/>
            <w:r w:rsidR="007E566E">
              <w:t xml:space="preserve"> (nie dotyczy projektów </w:t>
            </w:r>
            <w:r w:rsidR="006961EA">
              <w:t xml:space="preserve">o charakterze </w:t>
            </w:r>
            <w:r w:rsidR="007E566E">
              <w:t>nieinwestycyjny</w:t>
            </w:r>
            <w:r w:rsidR="006961EA">
              <w:t>m</w:t>
            </w:r>
            <w:r w:rsidR="007E566E">
              <w:t>)</w:t>
            </w:r>
            <w:bookmarkEnd w:id="16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7" w:name="_Toc146056549"/>
            <w:bookmarkStart w:id="18" w:name="_Toc147425874"/>
            <w:r w:rsidRPr="00B423F2">
              <w:t>Analiza popytu</w:t>
            </w:r>
            <w:bookmarkEnd w:id="17"/>
            <w:bookmarkEnd w:id="18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9" w:name="_Toc146056550"/>
            <w:bookmarkStart w:id="20" w:name="_Toc147425875"/>
            <w:r w:rsidRPr="00573A7F">
              <w:t>Potencjał do realizacji wybranego wariantu projektu</w:t>
            </w:r>
            <w:bookmarkEnd w:id="19"/>
            <w:r w:rsidR="009239E2">
              <w:t xml:space="preserve"> (dotyczy również partnerów i realizatorów projektu)</w:t>
            </w:r>
            <w:bookmarkEnd w:id="20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21" w:name="_Toc146056551"/>
            <w:bookmarkStart w:id="22" w:name="_Toc147425876"/>
            <w:r w:rsidRPr="002B33E5">
              <w:t>Potencjał instytucjonalny</w:t>
            </w:r>
            <w:bookmarkEnd w:id="21"/>
            <w:bookmarkEnd w:id="22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3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4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4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3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5" w:name="_Toc146056552"/>
            <w:bookmarkStart w:id="26" w:name="_Toc147425877"/>
            <w:r w:rsidRPr="002B33E5">
              <w:t>Potencjał kadrowy</w:t>
            </w:r>
            <w:bookmarkEnd w:id="25"/>
            <w:bookmarkEnd w:id="26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D3F250B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</w:t>
            </w:r>
            <w:r w:rsidR="003E3735">
              <w:rPr>
                <w:rFonts w:asciiTheme="minorHAnsi" w:hAnsiTheme="minorHAnsi"/>
                <w:kern w:val="2"/>
                <w14:ligatures w14:val="standardContextual"/>
              </w:rPr>
              <w:t>i członków zespołu projektowego.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7" w:name="_Toc146056553"/>
            <w:bookmarkStart w:id="28" w:name="_Toc147425878"/>
            <w:r w:rsidRPr="002B33E5">
              <w:t>Potencjał techniczny</w:t>
            </w:r>
            <w:bookmarkEnd w:id="27"/>
            <w:bookmarkEnd w:id="28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9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3FF91187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3E3735">
              <w:rPr>
                <w:rFonts w:asciiTheme="minorHAnsi" w:hAnsiTheme="minorHAnsi" w:cstheme="minorHAnsi"/>
              </w:rPr>
              <w:t>.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9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30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31" w:name="_Toc147425879"/>
            <w:r w:rsidRPr="0071748A">
              <w:t>Charakterystyka wybranego wariantu</w:t>
            </w:r>
            <w:bookmarkEnd w:id="30"/>
            <w:bookmarkEnd w:id="31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E7DAF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11F86D6" w14:textId="627DD40F" w:rsidR="0085532C" w:rsidRDefault="00A1469E" w:rsidP="00343F08">
            <w:pPr>
              <w:tabs>
                <w:tab w:val="left" w:pos="426"/>
              </w:tabs>
              <w:spacing w:before="240"/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6E7DAF">
              <w:rPr>
                <w:rFonts w:asciiTheme="minorHAnsi" w:hAnsiTheme="minorHAnsi" w:cstheme="minorHAnsi"/>
              </w:rPr>
              <w:t>7</w:t>
            </w:r>
            <w:r w:rsidR="00DE79F6" w:rsidRPr="006E7DAF">
              <w:rPr>
                <w:rFonts w:asciiTheme="minorHAnsi" w:hAnsiTheme="minorHAnsi" w:cstheme="minorHAnsi"/>
              </w:rPr>
              <w:t>.</w:t>
            </w:r>
            <w:r w:rsidR="00DE79F6" w:rsidRPr="006E7DAF">
              <w:rPr>
                <w:rFonts w:asciiTheme="minorHAnsi" w:hAnsiTheme="minorHAnsi" w:cstheme="minorHAnsi"/>
              </w:rPr>
              <w:tab/>
            </w:r>
            <w:r w:rsidR="007F29CB" w:rsidRPr="006E7DAF">
              <w:rPr>
                <w:rFonts w:asciiTheme="minorHAnsi" w:hAnsiTheme="minorHAnsi" w:cstheme="minorHAnsi"/>
              </w:rPr>
              <w:t xml:space="preserve">Sposób oszacowania wysokości poszczególnych kosztów (w przypadku kosztów uproszczonych tj. kwot ryczałtowych, koszty muszą być opisane w sposób umożliwiający oceniającemu sprawdzenie, czy koszty są kwalifikowalne, racjonalne i efektywne. Istotnym jest zatem, aby w uzasadnieniu kosztów Wnioskodawca </w:t>
            </w:r>
            <w:r w:rsidR="007F29CB" w:rsidRPr="006E7DAF">
              <w:rPr>
                <w:rFonts w:asciiTheme="minorHAnsi" w:hAnsiTheme="minorHAnsi" w:cstheme="minorHAnsi"/>
              </w:rPr>
              <w:lastRenderedPageBreak/>
              <w:t>przedstawił m.in. informacje pozwalające na weryfikację racjonalności (rynkowości) zaplanowanych kosztów, np. poprzez analizę stron internetowych, informacje o przeanalizowanych ofertach</w:t>
            </w:r>
            <w:r w:rsidR="007F29CB">
              <w:rPr>
                <w:rFonts w:asciiTheme="minorHAnsi" w:hAnsiTheme="minorHAnsi" w:cstheme="minorHAnsi"/>
              </w:rPr>
              <w:t>. N</w:t>
            </w:r>
            <w:r w:rsidR="007F29CB" w:rsidRPr="006E7DAF">
              <w:rPr>
                <w:rFonts w:asciiTheme="minorHAnsi" w:hAnsiTheme="minorHAnsi" w:cstheme="minorHAnsi"/>
              </w:rPr>
              <w:t xml:space="preserve">ależy przedłożyć 3 dokumenty potwierdzające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rozeznanie rynku</w:t>
            </w:r>
            <w:r w:rsidR="00343F08">
              <w:rPr>
                <w:rFonts w:asciiTheme="minorHAnsi" w:hAnsiTheme="minorHAnsi" w:cstheme="minorHAnsi"/>
                <w:color w:val="000000" w:themeColor="text1"/>
              </w:rPr>
              <w:t xml:space="preserve"> na zakres rzeczowy projektu (wydruki ze stron internetowych wraz z parametrami przedmiotu/oferty podpisane przez oferentów wraz z zapytaniami skierowanymi do oferentów)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.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Przedstawione przez Wnioskodawcę koszty nie mogą odbiegać od cen rynkowych. Kwota ryczałtowa musi stanowić średnią z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 3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przedstawionych dokumentów potwierdzających rozeznanie rynku</w:t>
            </w:r>
            <w:r w:rsidR="007F29CB" w:rsidRPr="006E7DAF">
              <w:rPr>
                <w:rFonts w:asciiTheme="minorHAnsi" w:hAnsiTheme="minorHAnsi" w:cstheme="minorHAnsi"/>
              </w:rPr>
              <w:t>.</w:t>
            </w:r>
          </w:p>
          <w:p w14:paraId="649ADA16" w14:textId="02FEFB23" w:rsidR="00343F08" w:rsidRDefault="00343F08" w:rsidP="002B09E3">
            <w:pPr>
              <w:tabs>
                <w:tab w:val="left" w:pos="426"/>
              </w:tabs>
              <w:spacing w:before="240"/>
              <w:ind w:left="397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 sytuacji, gdy Wnioskodawca przed złożeniem wniosku o dofinansowanie ma już wybranego W</w:t>
            </w:r>
            <w:r w:rsidR="006D28DF">
              <w:rPr>
                <w:rFonts w:asciiTheme="minorHAnsi" w:hAnsiTheme="minorHAnsi" w:cstheme="minorHAnsi"/>
              </w:rPr>
              <w:t>ykonawcę</w:t>
            </w:r>
            <w:r>
              <w:rPr>
                <w:rFonts w:asciiTheme="minorHAnsi" w:hAnsiTheme="minorHAnsi" w:cstheme="minorHAnsi"/>
              </w:rPr>
              <w:t>,</w:t>
            </w:r>
            <w:r w:rsidR="00230295">
              <w:rPr>
                <w:rFonts w:asciiTheme="minorHAnsi" w:hAnsiTheme="minorHAnsi" w:cstheme="minorHAnsi"/>
              </w:rPr>
              <w:t xml:space="preserve"> Wnioskodawca zobowiązany jest do przedłożenia 3 </w:t>
            </w:r>
            <w:r w:rsidR="00230295" w:rsidRPr="00D80A54">
              <w:rPr>
                <w:rFonts w:asciiTheme="minorHAnsi" w:hAnsiTheme="minorHAnsi" w:cstheme="minorHAnsi"/>
              </w:rPr>
              <w:t>dokument</w:t>
            </w:r>
            <w:r w:rsidR="00230295">
              <w:rPr>
                <w:rFonts w:asciiTheme="minorHAnsi" w:hAnsiTheme="minorHAnsi" w:cstheme="minorHAnsi"/>
              </w:rPr>
              <w:t>ów</w:t>
            </w:r>
            <w:r w:rsidR="00230295" w:rsidRPr="00D80A54">
              <w:rPr>
                <w:rFonts w:asciiTheme="minorHAnsi" w:hAnsiTheme="minorHAnsi" w:cstheme="minorHAnsi"/>
              </w:rPr>
              <w:t xml:space="preserve"> potwierdzając</w:t>
            </w:r>
            <w:r w:rsidR="00230295">
              <w:rPr>
                <w:rFonts w:asciiTheme="minorHAnsi" w:hAnsiTheme="minorHAnsi" w:cstheme="minorHAnsi"/>
              </w:rPr>
              <w:t>ych</w:t>
            </w:r>
            <w:r w:rsidR="00230295" w:rsidRPr="00D80A54">
              <w:rPr>
                <w:rFonts w:asciiTheme="minorHAnsi" w:hAnsiTheme="minorHAnsi" w:cstheme="minorHAnsi"/>
              </w:rPr>
              <w:t xml:space="preserve"> rozeznanie rynku</w:t>
            </w:r>
            <w:r w:rsidR="00230295">
              <w:rPr>
                <w:rFonts w:asciiTheme="minorHAnsi" w:hAnsiTheme="minorHAnsi" w:cstheme="minorHAnsi"/>
              </w:rPr>
              <w:t>,</w:t>
            </w:r>
            <w:r>
              <w:rPr>
                <w:rFonts w:asciiTheme="minorHAnsi" w:hAnsiTheme="minorHAnsi" w:cstheme="minorHAnsi"/>
              </w:rPr>
              <w:t xml:space="preserve"> a: </w:t>
            </w:r>
          </w:p>
          <w:p w14:paraId="556D8862" w14:textId="0CEAB024" w:rsidR="00343F08" w:rsidRPr="00230295" w:rsidRDefault="00343F08" w:rsidP="002B09E3">
            <w:pPr>
              <w:pStyle w:val="Akapitzlist"/>
              <w:numPr>
                <w:ilvl w:val="0"/>
                <w:numId w:val="50"/>
              </w:numPr>
              <w:tabs>
                <w:tab w:val="left" w:pos="426"/>
              </w:tabs>
              <w:spacing w:before="240"/>
              <w:ind w:left="774"/>
              <w:jc w:val="left"/>
              <w:rPr>
                <w:rFonts w:asciiTheme="minorHAnsi" w:hAnsiTheme="minorHAnsi" w:cstheme="minorHAnsi"/>
              </w:rPr>
            </w:pP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kwota umowy z Wykonawcą jest niższa niż średnia wynikająca z 3 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dokumentów potwierdzających rozeznanie rynku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>, wówczas kwota ryczałtowa we wniosku o dofinansowanie powinna być zgodna z faktyczną wartością podpisanej umowy z Wykonawcą;</w:t>
            </w:r>
          </w:p>
          <w:p w14:paraId="2521104C" w14:textId="7E9F6D46" w:rsidR="00343F08" w:rsidRPr="002B09E3" w:rsidRDefault="00343F08" w:rsidP="002B09E3">
            <w:pPr>
              <w:pStyle w:val="Akapitzlist"/>
              <w:numPr>
                <w:ilvl w:val="0"/>
                <w:numId w:val="50"/>
              </w:numPr>
              <w:tabs>
                <w:tab w:val="left" w:pos="426"/>
              </w:tabs>
              <w:spacing w:before="240"/>
              <w:ind w:left="774"/>
              <w:jc w:val="left"/>
              <w:rPr>
                <w:rFonts w:asciiTheme="minorHAnsi" w:hAnsiTheme="minorHAnsi" w:cstheme="minorHAnsi"/>
              </w:rPr>
            </w:pP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kwota umowy z Wykonawcą 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jest wyższa niż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średni</w:t>
            </w:r>
            <w:r w:rsidR="006D28DF" w:rsidRPr="002B09E3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z 3 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dokumentów potwierdzających rozeznanie rynku</w:t>
            </w:r>
            <w:r w:rsidR="009A1FB0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wówczas kwota ryczałtowa we wniosku o dofinansowanie powinna być 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zgodna </w:t>
            </w:r>
            <w:r w:rsidR="009A1FB0" w:rsidRPr="002B09E3">
              <w:rPr>
                <w:rFonts w:asciiTheme="minorHAnsi" w:hAnsiTheme="minorHAnsi" w:cstheme="minorHAnsi"/>
                <w:sz w:val="18"/>
                <w:szCs w:val="18"/>
              </w:rPr>
              <w:t>ze średnią wynikającą z 3 przedstawionych ofert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="009A1FB0"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7EB67103" w14:textId="74B29D3D" w:rsidR="00343F08" w:rsidRPr="006E7DAF" w:rsidRDefault="009A1FB0" w:rsidP="002B09E3">
            <w:pPr>
              <w:tabs>
                <w:tab w:val="left" w:pos="426"/>
              </w:tabs>
              <w:spacing w:before="240"/>
              <w:ind w:left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 powyższych przypadkach dopuszcza się przedłożenie dokumentów potwierdzających rozeznanie rynku opatrzonych datą aktualną na moment złożenia/uzupełnienia/oceny wniosku o dofinansowanie.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6E7DAF" w:rsidRDefault="00DE79F6" w:rsidP="00187DC0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3DEDB73F" w14:textId="07B3D4D3" w:rsidR="0048419D" w:rsidRDefault="0048419D">
      <w:bookmarkStart w:id="32" w:name="_Toc1460565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3" w:name="_Toc147425880"/>
            <w:r w:rsidRPr="008E099F">
              <w:t>Zgodność wybranego wariantu z kryteriami wyboru projektów współfinansowanych z programu regionalnego Fundusze Europejskie dla Warmii i Mazur 2021-2027</w:t>
            </w:r>
            <w:bookmarkEnd w:id="32"/>
            <w:bookmarkEnd w:id="33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4" w:name="_Toc146056556"/>
            <w:bookmarkStart w:id="35" w:name="_Toc147425881"/>
            <w:r>
              <w:t>Kryteria horyzontaln</w:t>
            </w:r>
            <w:r w:rsidR="00AE3F48">
              <w:t>e</w:t>
            </w:r>
            <w:bookmarkEnd w:id="34"/>
            <w:bookmarkEnd w:id="35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19E76CC1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 xml:space="preserve">realizacji i zakresu projektu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Kartą Praw Podstawowych Unii Europejskiej z dnia 26 października 2012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18C454E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 xml:space="preserve">Uzasadnij zgodność sposobu realizacji i zakresu projektu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lastRenderedPageBreak/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9C59778" w:rsidR="00F21C49" w:rsidRDefault="00F21C49">
      <w:bookmarkStart w:id="36" w:name="_Toc1460565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zasadą horyzontalną FEWiM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FEWiM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7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>zasadą horyzontalną FEWiM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7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396659D9" w:rsidR="00DE06D0" w:rsidRDefault="00DE06D0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8" w:name="_Toc147425882"/>
            <w:r w:rsidRPr="00DE06D0">
              <w:t>Pozostałe kryteria oceny projektu wynikające z Regulaminu wyboru projektów</w:t>
            </w:r>
            <w:bookmarkEnd w:id="38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6D4993AC" w:rsidR="00A23F4D" w:rsidRDefault="00A23F4D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9" w:name="_Toc147425883"/>
            <w:bookmarkEnd w:id="36"/>
            <w:r w:rsidRPr="00E6050E">
              <w:t>Dodatkowe informacje niezbędne do oceny projektu</w:t>
            </w:r>
            <w:bookmarkEnd w:id="39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40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40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9A916CC" w14:textId="24A95FE6" w:rsidR="00DE79F6" w:rsidRPr="004954EF" w:rsidRDefault="00D05F90" w:rsidP="00832831">
      <w:pPr>
        <w:pStyle w:val="Nagwek1"/>
      </w:pPr>
      <w:bookmarkStart w:id="41" w:name="_Toc146056558"/>
      <w:bookmarkStart w:id="42" w:name="_Toc147425884"/>
      <w:r>
        <w:t>Analiza finansowa</w:t>
      </w:r>
      <w:bookmarkEnd w:id="41"/>
      <w:bookmarkEnd w:id="42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3" w:name="_Toc146056559"/>
            <w:bookmarkStart w:id="44" w:name="_Toc147425885"/>
            <w:r>
              <w:lastRenderedPageBreak/>
              <w:t>Analiza finansowa (część rachunkowa)</w:t>
            </w:r>
            <w:bookmarkEnd w:id="43"/>
            <w:bookmarkEnd w:id="44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035CC7C2" w:rsidR="00DE79F6" w:rsidRPr="00993D7D" w:rsidRDefault="000F6465" w:rsidP="00187DC0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993D7D">
              <w:rPr>
                <w:rFonts w:asciiTheme="minorHAnsi" w:hAnsiTheme="minorHAnsi" w:cstheme="minorHAnsi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sz w:val="16"/>
                <w:szCs w:val="16"/>
              </w:rPr>
              <w:t xml:space="preserve">–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z arkusza „Przepływy”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18849C9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 w:rsidRP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63A1A0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08D3013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645B503" w:rsidR="00DE79F6" w:rsidRPr="000C5730" w:rsidRDefault="000F6465" w:rsidP="00187DC0">
            <w:pPr>
              <w:jc w:val="left"/>
              <w:rPr>
                <w:rFonts w:asciiTheme="minorHAnsi" w:hAnsiTheme="minorHAnsi" w:cstheme="minorHAnsi"/>
                <w:bCs/>
                <w:i/>
                <w:i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  <w:r w:rsidR="000C5730">
              <w:rPr>
                <w:rFonts w:asciiTheme="minorHAnsi" w:hAnsiTheme="minorHAnsi" w:cstheme="minorHAnsi"/>
                <w:bCs/>
              </w:rPr>
              <w:t xml:space="preserve"> </w:t>
            </w:r>
            <w:r w:rsidR="000C5730" w:rsidRPr="000C5730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– </w:t>
            </w:r>
            <w:r w:rsidR="000C5730" w:rsidRPr="000C5730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z arkusza „Trwałość”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5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5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6" w:name="_Toc146056560"/>
            <w:bookmarkStart w:id="47" w:name="_Toc147425886"/>
            <w:r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6"/>
            <w:bookmarkEnd w:id="47"/>
          </w:p>
        </w:tc>
      </w:tr>
      <w:tr w:rsidR="007A637F" w:rsidRPr="0062247D" w14:paraId="69FCD0B6" w14:textId="77777777" w:rsidTr="002A58CE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DD61BFF" w14:textId="7FB4249D" w:rsidR="007A637F" w:rsidRPr="007A637F" w:rsidRDefault="007A637F" w:rsidP="00187DC0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48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48"/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Jako potwierdzenie posiadania odpowiednich środków należy, na podstawie bilansu jednostki, podać wartość środków pieniężnych oraz 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9" w:name="_Toc146056561"/>
      <w:bookmarkStart w:id="50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9"/>
      <w:bookmarkEnd w:id="50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51" w:name="_Toc147425888"/>
            <w:r>
              <w:t>Analiza ekonomiczna (część rachunkowa)</w:t>
            </w:r>
            <w:bookmarkEnd w:id="51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2" w:name="_Toc144589708"/>
            <w:bookmarkStart w:id="53" w:name="_Toc146056562"/>
            <w:bookmarkStart w:id="54" w:name="_Toc147425889"/>
            <w:bookmarkStart w:id="55" w:name="_Hlk147416440"/>
            <w:r>
              <w:t>Analiza kosztów i korzyści</w:t>
            </w:r>
            <w:bookmarkEnd w:id="52"/>
            <w:bookmarkEnd w:id="53"/>
            <w:r w:rsidR="00FC5A21">
              <w:t xml:space="preserve"> (część opisowa podsumowująca wyniki kalkulacji)</w:t>
            </w:r>
            <w:bookmarkEnd w:id="54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06CE98D9" w:rsidR="00832831" w:rsidRDefault="004B320A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ERR (powinna być &gt; 3</w:t>
            </w:r>
            <w:r w:rsidR="00832831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5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6" w:name="_Toc146056564"/>
      <w:bookmarkStart w:id="57" w:name="_Toc147425890"/>
      <w:r>
        <w:t>Pomoc publiczna</w:t>
      </w:r>
      <w:bookmarkEnd w:id="56"/>
      <w:bookmarkEnd w:id="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8" w:name="_Toc146056565"/>
            <w:bookmarkStart w:id="59" w:name="_Toc147425891"/>
            <w:r>
              <w:t>Pomoc publiczna (część rachunkowa)</w:t>
            </w:r>
            <w:bookmarkEnd w:id="58"/>
            <w:bookmarkEnd w:id="59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42DFDC3" w:rsidR="00F96D85" w:rsidRPr="00F96D85" w:rsidRDefault="006378D5" w:rsidP="00F96D85">
            <w:pPr>
              <w:pStyle w:val="Nagwek2"/>
              <w:numPr>
                <w:ilvl w:val="1"/>
                <w:numId w:val="41"/>
              </w:numPr>
            </w:pPr>
            <w:bookmarkStart w:id="60" w:name="_Toc146056566"/>
            <w:bookmarkStart w:id="61" w:name="_Toc147425892"/>
            <w:bookmarkStart w:id="62" w:name="_Hlk146056242"/>
            <w:r>
              <w:t>Pomoc publiczna (część opisowa)</w:t>
            </w:r>
            <w:bookmarkEnd w:id="60"/>
            <w:bookmarkEnd w:id="61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61E8392" w14:textId="0AC37CFD" w:rsidR="00F96D85" w:rsidRDefault="006378D5" w:rsidP="00F96D85">
            <w:pPr>
              <w:pStyle w:val="Nagwek3"/>
              <w:ind w:left="490"/>
            </w:pPr>
            <w:bookmarkStart w:id="63" w:name="_Toc146056567"/>
            <w:bookmarkStart w:id="64" w:name="_Toc147425893"/>
            <w:bookmarkStart w:id="65" w:name="_Hlk146055801"/>
            <w:r w:rsidRPr="006378D5">
              <w:t xml:space="preserve">Analiza występowania pomocy publicznej (lub de </w:t>
            </w:r>
            <w:proofErr w:type="spellStart"/>
            <w:r w:rsidRPr="006378D5">
              <w:t>minimis</w:t>
            </w:r>
            <w:proofErr w:type="spellEnd"/>
            <w:r w:rsidRPr="006378D5">
              <w:t>) w projekcie</w:t>
            </w:r>
            <w:bookmarkEnd w:id="63"/>
            <w:bookmarkEnd w:id="64"/>
          </w:p>
          <w:p w14:paraId="5E9C00B5" w14:textId="75846BA9" w:rsidR="00F96D85" w:rsidRPr="00F96D85" w:rsidRDefault="00F96D85" w:rsidP="00F96D85"/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6" w:name="_Hlk146055991"/>
            <w:bookmarkStart w:id="67" w:name="_Hlk146056286"/>
            <w:bookmarkEnd w:id="65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6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8" w:name="_Toc146056568"/>
            <w:bookmarkStart w:id="69" w:name="_Toc147425894"/>
            <w:bookmarkEnd w:id="62"/>
            <w:bookmarkEnd w:id="67"/>
            <w:r w:rsidRPr="008F49A5">
              <w:t>Odniesienie do spełnienia przesłanek trudnej sytuacji ekonomicznej</w:t>
            </w:r>
            <w:bookmarkEnd w:id="68"/>
            <w:bookmarkEnd w:id="69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70" w:name="_Toc146056569"/>
            <w:bookmarkStart w:id="71" w:name="_Toc147425895"/>
            <w:r w:rsidRPr="008F49A5">
              <w:t xml:space="preserve">Wybór przeznaczenia pomocy publicznej /de </w:t>
            </w:r>
            <w:proofErr w:type="spellStart"/>
            <w:r w:rsidRPr="008F49A5">
              <w:t>minimis</w:t>
            </w:r>
            <w:proofErr w:type="spellEnd"/>
            <w:r w:rsidR="005C3251">
              <w:t xml:space="preserve"> (jeśli dotyczy)</w:t>
            </w:r>
            <w:bookmarkEnd w:id="70"/>
            <w:bookmarkEnd w:id="71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 przypadku pomocy de </w:t>
            </w:r>
            <w:proofErr w:type="spellStart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</w:t>
            </w:r>
            <w:proofErr w:type="spellStart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oraz łączną wartość planowanej pomocy de </w:t>
            </w:r>
            <w:proofErr w:type="spellStart"/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877C85">
      <w:headerReference w:type="default" r:id="rId11"/>
      <w:footerReference w:type="default" r:id="rId12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1FC458" w14:textId="77777777" w:rsidR="00F1398F" w:rsidRDefault="00F1398F" w:rsidP="00DE79F6">
      <w:pPr>
        <w:spacing w:before="0"/>
      </w:pPr>
      <w:r>
        <w:separator/>
      </w:r>
    </w:p>
  </w:endnote>
  <w:endnote w:type="continuationSeparator" w:id="0">
    <w:p w14:paraId="0DEBCE4A" w14:textId="77777777" w:rsidR="00F1398F" w:rsidRDefault="00F1398F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549A24" w14:textId="20CFF0C5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2B09E3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EDA1C4" w14:textId="6867383E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2B09E3">
      <w:rPr>
        <w:noProof/>
        <w:color w:val="333333"/>
        <w:sz w:val="28"/>
        <w:szCs w:val="28"/>
      </w:rPr>
      <w:t>8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B9E94F" w14:textId="77777777" w:rsidR="00F1398F" w:rsidRDefault="00F1398F" w:rsidP="00DE79F6">
      <w:pPr>
        <w:spacing w:before="0"/>
      </w:pPr>
      <w:r>
        <w:separator/>
      </w:r>
    </w:p>
  </w:footnote>
  <w:footnote w:type="continuationSeparator" w:id="0">
    <w:p w14:paraId="087AAFAA" w14:textId="77777777" w:rsidR="00F1398F" w:rsidRDefault="00F1398F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113CD6"/>
    <w:multiLevelType w:val="hybridMultilevel"/>
    <w:tmpl w:val="57F26578"/>
    <w:lvl w:ilvl="0" w:tplc="04150011">
      <w:start w:val="1"/>
      <w:numFmt w:val="decimal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0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3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1"/>
  </w:num>
  <w:num w:numId="21">
    <w:abstractNumId w:val="40"/>
  </w:num>
  <w:num w:numId="22">
    <w:abstractNumId w:val="42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3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3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  <w:num w:numId="5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68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9F6"/>
    <w:rsid w:val="00005B5C"/>
    <w:rsid w:val="00030634"/>
    <w:rsid w:val="00044704"/>
    <w:rsid w:val="00063478"/>
    <w:rsid w:val="00063B23"/>
    <w:rsid w:val="00063DBC"/>
    <w:rsid w:val="00094564"/>
    <w:rsid w:val="000A260C"/>
    <w:rsid w:val="000C5730"/>
    <w:rsid w:val="000D1262"/>
    <w:rsid w:val="000D425A"/>
    <w:rsid w:val="000D5FCC"/>
    <w:rsid w:val="000E0EAE"/>
    <w:rsid w:val="000F0F72"/>
    <w:rsid w:val="000F6465"/>
    <w:rsid w:val="001103BF"/>
    <w:rsid w:val="00111B95"/>
    <w:rsid w:val="0012687D"/>
    <w:rsid w:val="001368E7"/>
    <w:rsid w:val="00162F45"/>
    <w:rsid w:val="00163306"/>
    <w:rsid w:val="00167C0F"/>
    <w:rsid w:val="00187DC0"/>
    <w:rsid w:val="0019605F"/>
    <w:rsid w:val="001B3DA6"/>
    <w:rsid w:val="001C2872"/>
    <w:rsid w:val="001F4B53"/>
    <w:rsid w:val="001F59E0"/>
    <w:rsid w:val="00207E93"/>
    <w:rsid w:val="00214CF8"/>
    <w:rsid w:val="00222B5C"/>
    <w:rsid w:val="00230295"/>
    <w:rsid w:val="00241A1F"/>
    <w:rsid w:val="002429AF"/>
    <w:rsid w:val="0029511C"/>
    <w:rsid w:val="002B0195"/>
    <w:rsid w:val="002B09E3"/>
    <w:rsid w:val="002B33E5"/>
    <w:rsid w:val="002B3E5A"/>
    <w:rsid w:val="002B5F90"/>
    <w:rsid w:val="002C47A8"/>
    <w:rsid w:val="002F3592"/>
    <w:rsid w:val="00311E95"/>
    <w:rsid w:val="00332331"/>
    <w:rsid w:val="00343F08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A7914"/>
    <w:rsid w:val="003B6615"/>
    <w:rsid w:val="003C59F5"/>
    <w:rsid w:val="003C786E"/>
    <w:rsid w:val="003E006F"/>
    <w:rsid w:val="003E21F8"/>
    <w:rsid w:val="003E3735"/>
    <w:rsid w:val="003F3B23"/>
    <w:rsid w:val="00414850"/>
    <w:rsid w:val="00422F3E"/>
    <w:rsid w:val="0042531E"/>
    <w:rsid w:val="00434A59"/>
    <w:rsid w:val="004505BD"/>
    <w:rsid w:val="00470DCE"/>
    <w:rsid w:val="00470E93"/>
    <w:rsid w:val="00474AB0"/>
    <w:rsid w:val="0048419D"/>
    <w:rsid w:val="00486EEE"/>
    <w:rsid w:val="004B320A"/>
    <w:rsid w:val="004E6816"/>
    <w:rsid w:val="00506885"/>
    <w:rsid w:val="00520CDF"/>
    <w:rsid w:val="0052689D"/>
    <w:rsid w:val="005379F7"/>
    <w:rsid w:val="00544732"/>
    <w:rsid w:val="005461F8"/>
    <w:rsid w:val="00571B24"/>
    <w:rsid w:val="00573A7F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07227"/>
    <w:rsid w:val="006151A2"/>
    <w:rsid w:val="00617684"/>
    <w:rsid w:val="006245E9"/>
    <w:rsid w:val="0063348B"/>
    <w:rsid w:val="006378D5"/>
    <w:rsid w:val="006421C8"/>
    <w:rsid w:val="006621FE"/>
    <w:rsid w:val="00674E5B"/>
    <w:rsid w:val="006861DD"/>
    <w:rsid w:val="006961EA"/>
    <w:rsid w:val="006B051F"/>
    <w:rsid w:val="006B1DD0"/>
    <w:rsid w:val="006D100B"/>
    <w:rsid w:val="006D27B0"/>
    <w:rsid w:val="006D28DF"/>
    <w:rsid w:val="006E7DAF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62264"/>
    <w:rsid w:val="00780D33"/>
    <w:rsid w:val="007A637F"/>
    <w:rsid w:val="007B2779"/>
    <w:rsid w:val="007B619B"/>
    <w:rsid w:val="007D54E8"/>
    <w:rsid w:val="007E566E"/>
    <w:rsid w:val="007E60CE"/>
    <w:rsid w:val="007F0A5D"/>
    <w:rsid w:val="007F29CB"/>
    <w:rsid w:val="007F4F2D"/>
    <w:rsid w:val="00807918"/>
    <w:rsid w:val="00832831"/>
    <w:rsid w:val="00834338"/>
    <w:rsid w:val="00835630"/>
    <w:rsid w:val="00836200"/>
    <w:rsid w:val="00842D42"/>
    <w:rsid w:val="0085532C"/>
    <w:rsid w:val="00875620"/>
    <w:rsid w:val="00877C85"/>
    <w:rsid w:val="00885915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2A6"/>
    <w:rsid w:val="0093674E"/>
    <w:rsid w:val="009462D2"/>
    <w:rsid w:val="00946A0C"/>
    <w:rsid w:val="0096561C"/>
    <w:rsid w:val="00983BD3"/>
    <w:rsid w:val="00983C60"/>
    <w:rsid w:val="00984166"/>
    <w:rsid w:val="00993D7D"/>
    <w:rsid w:val="009A1CF7"/>
    <w:rsid w:val="009A1FB0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42F60"/>
    <w:rsid w:val="00A5137A"/>
    <w:rsid w:val="00A77090"/>
    <w:rsid w:val="00A773B9"/>
    <w:rsid w:val="00A85170"/>
    <w:rsid w:val="00AB0555"/>
    <w:rsid w:val="00AE0DCB"/>
    <w:rsid w:val="00AE3F48"/>
    <w:rsid w:val="00AF1BD5"/>
    <w:rsid w:val="00AF2583"/>
    <w:rsid w:val="00AF7C85"/>
    <w:rsid w:val="00B37440"/>
    <w:rsid w:val="00B403F4"/>
    <w:rsid w:val="00B423F2"/>
    <w:rsid w:val="00B55E04"/>
    <w:rsid w:val="00B6582E"/>
    <w:rsid w:val="00B70C08"/>
    <w:rsid w:val="00B8042A"/>
    <w:rsid w:val="00BA1A79"/>
    <w:rsid w:val="00C02040"/>
    <w:rsid w:val="00C059C3"/>
    <w:rsid w:val="00C33887"/>
    <w:rsid w:val="00C4560F"/>
    <w:rsid w:val="00C5360E"/>
    <w:rsid w:val="00C61586"/>
    <w:rsid w:val="00C758E9"/>
    <w:rsid w:val="00C80EC1"/>
    <w:rsid w:val="00C90B9F"/>
    <w:rsid w:val="00C9723E"/>
    <w:rsid w:val="00CC6018"/>
    <w:rsid w:val="00CD1952"/>
    <w:rsid w:val="00CD4AC1"/>
    <w:rsid w:val="00CD4FDA"/>
    <w:rsid w:val="00CF4088"/>
    <w:rsid w:val="00D05F90"/>
    <w:rsid w:val="00D06EC8"/>
    <w:rsid w:val="00D26528"/>
    <w:rsid w:val="00D32567"/>
    <w:rsid w:val="00D3634F"/>
    <w:rsid w:val="00D505B8"/>
    <w:rsid w:val="00D73758"/>
    <w:rsid w:val="00D80EE9"/>
    <w:rsid w:val="00D933F6"/>
    <w:rsid w:val="00D94189"/>
    <w:rsid w:val="00DA1A56"/>
    <w:rsid w:val="00DA1B56"/>
    <w:rsid w:val="00DA56B3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742BF"/>
    <w:rsid w:val="00E77206"/>
    <w:rsid w:val="00E80BED"/>
    <w:rsid w:val="00EB7D16"/>
    <w:rsid w:val="00EC17F2"/>
    <w:rsid w:val="00EE1836"/>
    <w:rsid w:val="00F021D5"/>
    <w:rsid w:val="00F11493"/>
    <w:rsid w:val="00F118E3"/>
    <w:rsid w:val="00F1398F"/>
    <w:rsid w:val="00F21C49"/>
    <w:rsid w:val="00F53D18"/>
    <w:rsid w:val="00F548C0"/>
    <w:rsid w:val="00F61121"/>
    <w:rsid w:val="00F96D85"/>
    <w:rsid w:val="00F96F89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2636D-08AB-4331-AC93-703A21D7E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19</Pages>
  <Words>2730</Words>
  <Characters>16383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19075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Natalia Cieśluk</cp:lastModifiedBy>
  <cp:revision>19</cp:revision>
  <dcterms:created xsi:type="dcterms:W3CDTF">2024-01-31T14:32:00Z</dcterms:created>
  <dcterms:modified xsi:type="dcterms:W3CDTF">2025-09-10T11:10:00Z</dcterms:modified>
</cp:coreProperties>
</file>